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44BD" w14:textId="77777777" w:rsidR="0052243B" w:rsidRDefault="00E52C06" w:rsidP="004E6C23">
      <w:pPr>
        <w:tabs>
          <w:tab w:val="left" w:pos="1005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3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3FC7DF27" w14:textId="37E2C374" w:rsidR="0000434C" w:rsidRPr="0052243B" w:rsidRDefault="00E52C06" w:rsidP="0000434C">
      <w:pPr>
        <w:tabs>
          <w:tab w:val="left" w:pos="1005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3B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слушаний по актуализации схемы теплоснабжения</w:t>
      </w:r>
      <w:r w:rsidR="00004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34C" w:rsidRPr="0052243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0434C" w:rsidRPr="0000434C">
        <w:rPr>
          <w:rFonts w:ascii="Times New Roman" w:hAnsi="Times New Roman" w:cs="Times New Roman"/>
          <w:b/>
          <w:sz w:val="28"/>
          <w:szCs w:val="28"/>
        </w:rPr>
        <w:t>2013-2027</w:t>
      </w:r>
      <w:r w:rsidR="0000434C" w:rsidRPr="0052243B">
        <w:rPr>
          <w:rFonts w:ascii="Times New Roman" w:hAnsi="Times New Roman" w:cs="Times New Roman"/>
          <w:b/>
          <w:sz w:val="28"/>
          <w:szCs w:val="28"/>
        </w:rPr>
        <w:t xml:space="preserve"> годы (на плановый 20</w:t>
      </w:r>
      <w:r w:rsidR="0029252D">
        <w:rPr>
          <w:rFonts w:ascii="Times New Roman" w:hAnsi="Times New Roman" w:cs="Times New Roman"/>
          <w:b/>
          <w:sz w:val="28"/>
          <w:szCs w:val="28"/>
        </w:rPr>
        <w:t>2</w:t>
      </w:r>
      <w:r w:rsidR="001B740F">
        <w:rPr>
          <w:rFonts w:ascii="Times New Roman" w:hAnsi="Times New Roman" w:cs="Times New Roman"/>
          <w:b/>
          <w:sz w:val="28"/>
          <w:szCs w:val="28"/>
        </w:rPr>
        <w:t>6</w:t>
      </w:r>
      <w:r w:rsidR="0000434C" w:rsidRPr="0052243B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14:paraId="71C8A27F" w14:textId="36266492" w:rsidR="0052243B" w:rsidRDefault="00AF6CDC" w:rsidP="004E6C23">
      <w:pPr>
        <w:tabs>
          <w:tab w:val="left" w:pos="1005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схемы водоснабжения и водоотведения</w:t>
      </w:r>
      <w:r w:rsidR="0000434C">
        <w:rPr>
          <w:rFonts w:ascii="Times New Roman" w:hAnsi="Times New Roman" w:cs="Times New Roman"/>
          <w:b/>
          <w:sz w:val="28"/>
          <w:szCs w:val="28"/>
        </w:rPr>
        <w:t xml:space="preserve"> на 2014-2029 годы (на плановый 20</w:t>
      </w:r>
      <w:r w:rsidR="0029252D">
        <w:rPr>
          <w:rFonts w:ascii="Times New Roman" w:hAnsi="Times New Roman" w:cs="Times New Roman"/>
          <w:b/>
          <w:sz w:val="28"/>
          <w:szCs w:val="28"/>
        </w:rPr>
        <w:t>2</w:t>
      </w:r>
      <w:r w:rsidR="001B740F">
        <w:rPr>
          <w:rFonts w:ascii="Times New Roman" w:hAnsi="Times New Roman" w:cs="Times New Roman"/>
          <w:b/>
          <w:sz w:val="28"/>
          <w:szCs w:val="28"/>
        </w:rPr>
        <w:t>6</w:t>
      </w:r>
      <w:r w:rsidR="0000434C">
        <w:rPr>
          <w:rFonts w:ascii="Times New Roman" w:hAnsi="Times New Roman" w:cs="Times New Roman"/>
          <w:b/>
          <w:sz w:val="28"/>
          <w:szCs w:val="28"/>
        </w:rPr>
        <w:t xml:space="preserve"> год)</w:t>
      </w:r>
      <w:r w:rsidR="00E52C06" w:rsidRPr="0052243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14:paraId="390EDF58" w14:textId="77777777" w:rsidR="004B4F54" w:rsidRPr="0052243B" w:rsidRDefault="0052243B" w:rsidP="0000434C">
      <w:pPr>
        <w:tabs>
          <w:tab w:val="left" w:pos="1005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 Верх-Нейвинский</w:t>
      </w:r>
      <w:r w:rsidR="00E52C06" w:rsidRPr="005224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3913"/>
        <w:gridCol w:w="6294"/>
      </w:tblGrid>
      <w:tr w:rsidR="004B4F54" w14:paraId="205A8115" w14:textId="77777777" w:rsidTr="008449FF">
        <w:tc>
          <w:tcPr>
            <w:tcW w:w="3913" w:type="dxa"/>
          </w:tcPr>
          <w:p w14:paraId="0A9AFA87" w14:textId="77777777" w:rsidR="004B4F54" w:rsidRPr="0052243B" w:rsidRDefault="004B4F54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>Вопрос, выносимый на публичные слушания</w:t>
            </w:r>
          </w:p>
        </w:tc>
        <w:tc>
          <w:tcPr>
            <w:tcW w:w="6294" w:type="dxa"/>
          </w:tcPr>
          <w:p w14:paraId="7689D26C" w14:textId="1255CDF8" w:rsidR="004B4F54" w:rsidRPr="0052243B" w:rsidRDefault="004B4F54" w:rsidP="008B16C0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>Обсуждение актуализации проекта схемы теплоснабжения</w:t>
            </w:r>
            <w:r w:rsidR="0000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34C" w:rsidRPr="0052243B">
              <w:rPr>
                <w:rFonts w:ascii="Times New Roman" w:hAnsi="Times New Roman" w:cs="Times New Roman"/>
                <w:sz w:val="24"/>
                <w:szCs w:val="24"/>
              </w:rPr>
              <w:t>на 2013-2027 годы</w:t>
            </w:r>
            <w:r w:rsidR="00AF6CDC">
              <w:rPr>
                <w:rFonts w:ascii="Times New Roman" w:hAnsi="Times New Roman" w:cs="Times New Roman"/>
                <w:sz w:val="24"/>
                <w:szCs w:val="24"/>
              </w:rPr>
              <w:t xml:space="preserve"> и схемы водоснабжения</w:t>
            </w:r>
            <w:r w:rsidR="0000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CDC">
              <w:rPr>
                <w:rFonts w:ascii="Times New Roman" w:hAnsi="Times New Roman" w:cs="Times New Roman"/>
                <w:sz w:val="24"/>
                <w:szCs w:val="24"/>
              </w:rPr>
              <w:t xml:space="preserve"> и водоотведения</w:t>
            </w:r>
            <w:r w:rsidR="0000434C">
              <w:rPr>
                <w:rFonts w:ascii="Times New Roman" w:hAnsi="Times New Roman" w:cs="Times New Roman"/>
                <w:sz w:val="24"/>
                <w:szCs w:val="24"/>
              </w:rPr>
              <w:t xml:space="preserve"> на 2014</w:t>
            </w:r>
            <w:r w:rsidR="0000434C" w:rsidRPr="0052243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043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434C"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016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FCF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 w:rsidR="005F3E27">
              <w:rPr>
                <w:rFonts w:ascii="Times New Roman" w:hAnsi="Times New Roman" w:cs="Times New Roman"/>
                <w:sz w:val="24"/>
                <w:szCs w:val="24"/>
              </w:rPr>
              <w:t xml:space="preserve"> Верх-Нейвинский</w:t>
            </w:r>
            <w:r w:rsidR="00FA663C">
              <w:rPr>
                <w:rFonts w:ascii="Times New Roman" w:hAnsi="Times New Roman" w:cs="Times New Roman"/>
                <w:sz w:val="24"/>
                <w:szCs w:val="24"/>
              </w:rPr>
              <w:t>, актуализируемых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20</w:t>
            </w:r>
            <w:r w:rsidR="00292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4B4F54" w14:paraId="3CCF795C" w14:textId="77777777" w:rsidTr="008449FF">
        <w:tc>
          <w:tcPr>
            <w:tcW w:w="3913" w:type="dxa"/>
          </w:tcPr>
          <w:p w14:paraId="4B16C23E" w14:textId="77777777" w:rsidR="004B4F54" w:rsidRPr="0052243B" w:rsidRDefault="004B4F54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>Срок организации и проведения публичных слушаний</w:t>
            </w:r>
          </w:p>
        </w:tc>
        <w:tc>
          <w:tcPr>
            <w:tcW w:w="6294" w:type="dxa"/>
          </w:tcPr>
          <w:p w14:paraId="4326A688" w14:textId="4EB67110" w:rsidR="004B4F54" w:rsidRPr="0052243B" w:rsidRDefault="004B4F54" w:rsidP="008B16C0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E2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3E34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EE2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E2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EE2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4F54" w:rsidRPr="001B740F" w14:paraId="782C39C6" w14:textId="77777777" w:rsidTr="008449FF">
        <w:tc>
          <w:tcPr>
            <w:tcW w:w="3913" w:type="dxa"/>
          </w:tcPr>
          <w:p w14:paraId="7E6FA2F9" w14:textId="77777777" w:rsidR="004B4F54" w:rsidRPr="0052243B" w:rsidRDefault="004B4F54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номер контактного телефона и адрес электронной почты органа, уполномоченного на организацию и проведение публичных слушаний.</w:t>
            </w:r>
          </w:p>
        </w:tc>
        <w:tc>
          <w:tcPr>
            <w:tcW w:w="6294" w:type="dxa"/>
          </w:tcPr>
          <w:p w14:paraId="1BCC2185" w14:textId="77777777" w:rsidR="008449FF" w:rsidRDefault="005F3E27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Верх-Нейвинский</w:t>
            </w:r>
            <w:r w:rsidR="0005248A">
              <w:rPr>
                <w:rFonts w:ascii="Times New Roman" w:hAnsi="Times New Roman" w:cs="Times New Roman"/>
                <w:sz w:val="24"/>
                <w:szCs w:val="24"/>
              </w:rPr>
              <w:t xml:space="preserve"> 624170 Свердловская область, </w:t>
            </w:r>
            <w:r w:rsidR="00933FC9">
              <w:rPr>
                <w:rFonts w:ascii="Times New Roman" w:hAnsi="Times New Roman" w:cs="Times New Roman"/>
                <w:sz w:val="24"/>
                <w:szCs w:val="24"/>
              </w:rPr>
              <w:t xml:space="preserve">пгт </w:t>
            </w:r>
            <w:r w:rsidR="0005248A">
              <w:rPr>
                <w:rFonts w:ascii="Times New Roman" w:hAnsi="Times New Roman" w:cs="Times New Roman"/>
                <w:sz w:val="24"/>
                <w:szCs w:val="24"/>
              </w:rPr>
              <w:t>Верх-Нейвинский, площадь Революции, 3 каб.1</w:t>
            </w:r>
            <w:r w:rsidR="008B16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48A">
              <w:rPr>
                <w:rFonts w:ascii="Times New Roman" w:hAnsi="Times New Roman" w:cs="Times New Roman"/>
                <w:sz w:val="24"/>
                <w:szCs w:val="24"/>
              </w:rPr>
              <w:t xml:space="preserve"> факс 8(34370)4-65-05 </w:t>
            </w:r>
          </w:p>
          <w:p w14:paraId="012EB6EC" w14:textId="77777777" w:rsidR="004B4F54" w:rsidRPr="008449FF" w:rsidRDefault="0005248A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E-mail. </w:t>
            </w:r>
            <w:hyperlink r:id="rId4" w:history="1">
              <w:r w:rsidRPr="004D4F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wnadm</w:t>
              </w:r>
              <w:r w:rsidRPr="008449F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4D4F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449F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4D4F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4F54" w:rsidRPr="00844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B4F54" w14:paraId="78341032" w14:textId="77777777" w:rsidTr="008449FF">
        <w:tc>
          <w:tcPr>
            <w:tcW w:w="3913" w:type="dxa"/>
          </w:tcPr>
          <w:p w14:paraId="53B14A0E" w14:textId="77777777" w:rsidR="004B4F54" w:rsidRPr="0052243B" w:rsidRDefault="004B4F54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 открытого заседания публичных слушаний</w:t>
            </w:r>
          </w:p>
        </w:tc>
        <w:tc>
          <w:tcPr>
            <w:tcW w:w="6294" w:type="dxa"/>
          </w:tcPr>
          <w:p w14:paraId="5372DA78" w14:textId="00FEA457" w:rsidR="004B4F54" w:rsidRPr="0052243B" w:rsidRDefault="00EE2BB4" w:rsidP="008B16C0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F54" w:rsidRPr="0052243B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A8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4F54"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в 11:00 в </w:t>
            </w:r>
            <w:r w:rsidR="008A1EF0">
              <w:rPr>
                <w:rFonts w:ascii="Times New Roman" w:hAnsi="Times New Roman" w:cs="Times New Roman"/>
                <w:sz w:val="24"/>
                <w:szCs w:val="24"/>
              </w:rPr>
              <w:t>кабинете главы</w:t>
            </w:r>
            <w:r w:rsidR="004B4F54"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EF0" w:rsidRPr="008A1EF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Верх-Нейвинский </w:t>
            </w:r>
            <w:r w:rsidR="004B4F54"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 </w:t>
            </w:r>
            <w:r w:rsidR="00933FC9">
              <w:rPr>
                <w:rFonts w:ascii="Times New Roman" w:hAnsi="Times New Roman" w:cs="Times New Roman"/>
                <w:sz w:val="24"/>
                <w:szCs w:val="24"/>
              </w:rPr>
              <w:t xml:space="preserve">пгт </w:t>
            </w:r>
            <w:r w:rsidR="008A1EF0">
              <w:rPr>
                <w:rFonts w:ascii="Times New Roman" w:hAnsi="Times New Roman" w:cs="Times New Roman"/>
                <w:sz w:val="24"/>
                <w:szCs w:val="24"/>
              </w:rPr>
              <w:t>Верх-Нейвинский, площадь Революции, 3 каб.1</w:t>
            </w:r>
            <w:r w:rsidR="008B1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4F54" w:rsidRPr="0029252D" w14:paraId="339F2631" w14:textId="77777777" w:rsidTr="008449FF">
        <w:tc>
          <w:tcPr>
            <w:tcW w:w="3913" w:type="dxa"/>
          </w:tcPr>
          <w:p w14:paraId="005E4FDF" w14:textId="77777777" w:rsidR="004B4F54" w:rsidRPr="0052243B" w:rsidRDefault="004B4F54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проектом схемы теплоснабжения</w:t>
            </w:r>
            <w:r w:rsidR="00933FC9">
              <w:rPr>
                <w:rFonts w:ascii="Times New Roman" w:hAnsi="Times New Roman" w:cs="Times New Roman"/>
                <w:sz w:val="24"/>
                <w:szCs w:val="24"/>
              </w:rPr>
              <w:t xml:space="preserve"> и схемы водоснабжения и водоотведения</w:t>
            </w:r>
            <w:r w:rsidR="009D6769" w:rsidRPr="0052243B">
              <w:rPr>
                <w:rFonts w:ascii="Times New Roman" w:hAnsi="Times New Roman" w:cs="Times New Roman"/>
                <w:sz w:val="24"/>
                <w:szCs w:val="24"/>
              </w:rPr>
              <w:t>, официальный сайт на котором размещен проект.</w:t>
            </w:r>
          </w:p>
        </w:tc>
        <w:tc>
          <w:tcPr>
            <w:tcW w:w="6294" w:type="dxa"/>
          </w:tcPr>
          <w:p w14:paraId="3D2ABB4F" w14:textId="69D354C8" w:rsidR="004B4F54" w:rsidRDefault="009D6769" w:rsidP="0029252D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Проект схемы теплоснабжения </w:t>
            </w:r>
            <w:r w:rsidR="008A1EF0">
              <w:rPr>
                <w:rFonts w:ascii="Times New Roman" w:hAnsi="Times New Roman" w:cs="Times New Roman"/>
                <w:sz w:val="24"/>
                <w:szCs w:val="24"/>
              </w:rPr>
              <w:t>городской округ Верх-Нейвинский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на 2013-2027 годы, актуализированной на 20</w:t>
            </w:r>
            <w:r w:rsidR="00EE2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год размещен на официальном сайте администрации МО </w:t>
            </w:r>
            <w:r w:rsidR="008449FF">
              <w:rPr>
                <w:rFonts w:ascii="Times New Roman" w:hAnsi="Times New Roman" w:cs="Times New Roman"/>
                <w:sz w:val="24"/>
                <w:szCs w:val="24"/>
              </w:rPr>
              <w:t>Верх-Н</w:t>
            </w:r>
            <w:r w:rsidR="008A1EF0">
              <w:rPr>
                <w:rFonts w:ascii="Times New Roman" w:hAnsi="Times New Roman" w:cs="Times New Roman"/>
                <w:sz w:val="24"/>
                <w:szCs w:val="24"/>
              </w:rPr>
              <w:t>ейвинский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FBD">
              <w:rPr>
                <w:rFonts w:ascii="Times New Roman" w:hAnsi="Times New Roman" w:cs="Times New Roman"/>
                <w:sz w:val="24"/>
                <w:szCs w:val="24"/>
              </w:rPr>
              <w:t>vneyvinsk.midural.ru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</w:t>
            </w:r>
            <w:r w:rsidR="0029252D">
              <w:rPr>
                <w:rFonts w:ascii="Times New Roman" w:hAnsi="Times New Roman" w:cs="Times New Roman"/>
                <w:sz w:val="24"/>
                <w:szCs w:val="24"/>
              </w:rPr>
              <w:t>Жилищно-коммунальн</w:t>
            </w:r>
            <w:r w:rsidR="008B16C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29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6C0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 w:rsidR="0029252D">
              <w:rPr>
                <w:rFonts w:ascii="Times New Roman" w:hAnsi="Times New Roman" w:cs="Times New Roman"/>
                <w:sz w:val="24"/>
                <w:szCs w:val="24"/>
              </w:rPr>
              <w:t>/Схема водоснабжения, водоотведения, теплоснабжения/20</w:t>
            </w:r>
            <w:r w:rsidR="00A8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2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5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B60A05E" w14:textId="77777777" w:rsidR="008B16C0" w:rsidRPr="0029252D" w:rsidRDefault="008B16C0" w:rsidP="0029252D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4EFC5" w14:textId="1F129D8F" w:rsidR="00933FC9" w:rsidRPr="0029252D" w:rsidRDefault="00933FC9" w:rsidP="00933FC9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Проект схемы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водоснабжения и водоотведения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Верх-Нейвинский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004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043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годы, актуализированной на 20</w:t>
            </w:r>
            <w:r w:rsidR="00EE2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год размещен на официальном сайте администрации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vneyvinsk.midural.ru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</w:t>
            </w:r>
            <w:r w:rsidR="008B16C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хозяйство/Схема водоснабжения, водоотведения, теплоснабжения/20</w:t>
            </w:r>
            <w:r w:rsidR="00832A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B1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B4F54" w14:paraId="09CB66BC" w14:textId="77777777" w:rsidTr="008449FF">
        <w:tc>
          <w:tcPr>
            <w:tcW w:w="3913" w:type="dxa"/>
          </w:tcPr>
          <w:p w14:paraId="7B890688" w14:textId="77777777" w:rsidR="004B4F54" w:rsidRPr="0052243B" w:rsidRDefault="009D6769" w:rsidP="00693881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>Срок и порядок предоставления жителями</w:t>
            </w:r>
            <w:r w:rsidR="0069388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Верх-Нейвинский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 по проекту.</w:t>
            </w:r>
          </w:p>
        </w:tc>
        <w:tc>
          <w:tcPr>
            <w:tcW w:w="6294" w:type="dxa"/>
          </w:tcPr>
          <w:p w14:paraId="52CC7C5A" w14:textId="54477AB5" w:rsidR="004B4F54" w:rsidRPr="0052243B" w:rsidRDefault="009D6769" w:rsidP="008B16C0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D7F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7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FCF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1B74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93E34">
              <w:rPr>
                <w:rFonts w:ascii="Times New Roman" w:hAnsi="Times New Roman" w:cs="Times New Roman"/>
                <w:sz w:val="24"/>
                <w:szCs w:val="24"/>
              </w:rPr>
              <w:t xml:space="preserve"> апреля 20</w:t>
            </w:r>
            <w:r w:rsidR="00EE2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года по адресу </w:t>
            </w:r>
            <w:r w:rsidR="00C66276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8B16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627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Верх-Нейвинский 624170 Свердловская область, </w:t>
            </w:r>
            <w:r w:rsidR="00933FC9">
              <w:rPr>
                <w:rFonts w:ascii="Times New Roman" w:hAnsi="Times New Roman" w:cs="Times New Roman"/>
                <w:sz w:val="24"/>
                <w:szCs w:val="24"/>
              </w:rPr>
              <w:t xml:space="preserve">пгт </w:t>
            </w:r>
            <w:r w:rsidR="00C66276">
              <w:rPr>
                <w:rFonts w:ascii="Times New Roman" w:hAnsi="Times New Roman" w:cs="Times New Roman"/>
                <w:sz w:val="24"/>
                <w:szCs w:val="24"/>
              </w:rPr>
              <w:t>Верх-Нейвинский, площадь Революции, 3 каб.1</w:t>
            </w:r>
            <w:r w:rsidR="008B16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6276">
              <w:rPr>
                <w:rFonts w:ascii="Times New Roman" w:hAnsi="Times New Roman" w:cs="Times New Roman"/>
                <w:sz w:val="24"/>
                <w:szCs w:val="24"/>
              </w:rPr>
              <w:t xml:space="preserve"> факс 8(34370)4-65-05</w:t>
            </w:r>
          </w:p>
        </w:tc>
      </w:tr>
      <w:tr w:rsidR="004B4F54" w14:paraId="637F6C98" w14:textId="77777777" w:rsidTr="008449FF">
        <w:tc>
          <w:tcPr>
            <w:tcW w:w="3913" w:type="dxa"/>
          </w:tcPr>
          <w:p w14:paraId="5B30EC33" w14:textId="77777777" w:rsidR="004B4F54" w:rsidRPr="0052243B" w:rsidRDefault="009D6769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>Участники публичных слушаний</w:t>
            </w:r>
          </w:p>
        </w:tc>
        <w:tc>
          <w:tcPr>
            <w:tcW w:w="6294" w:type="dxa"/>
          </w:tcPr>
          <w:p w14:paraId="7EE23950" w14:textId="77777777" w:rsidR="009D6769" w:rsidRPr="0052243B" w:rsidRDefault="009D6769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представители теплоснабжающих организаций, осуществляющие деятельность на территории МО </w:t>
            </w:r>
            <w:r w:rsidR="00C66276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BDBBA1" w14:textId="77777777" w:rsidR="00C66276" w:rsidRDefault="009D6769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- потребители тепловой энергии </w:t>
            </w:r>
          </w:p>
          <w:p w14:paraId="54D3FC35" w14:textId="77777777" w:rsidR="004B4F54" w:rsidRPr="0052243B" w:rsidRDefault="009D6769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>- лица, законные интересы которых могут быть нарушены в связи с реализацией таких проектов</w:t>
            </w:r>
          </w:p>
        </w:tc>
      </w:tr>
      <w:tr w:rsidR="004B4F54" w14:paraId="34A68432" w14:textId="77777777" w:rsidTr="008449FF">
        <w:tc>
          <w:tcPr>
            <w:tcW w:w="3913" w:type="dxa"/>
          </w:tcPr>
          <w:p w14:paraId="2A760047" w14:textId="77777777" w:rsidR="004B4F54" w:rsidRPr="0052243B" w:rsidRDefault="009D6769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публичных слушаний</w:t>
            </w:r>
          </w:p>
        </w:tc>
        <w:tc>
          <w:tcPr>
            <w:tcW w:w="6294" w:type="dxa"/>
          </w:tcPr>
          <w:p w14:paraId="0BF55D57" w14:textId="77777777" w:rsidR="004E6C23" w:rsidRDefault="009D6769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За 15 минут до начала открытого заседания публичных слушаний предъявляют документ, удостоверяющий личность с регистрацией по месту жительства на территории </w:t>
            </w:r>
            <w:r w:rsidR="004E6C23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F0A9943" w14:textId="77777777" w:rsidR="004B4F54" w:rsidRPr="0052243B" w:rsidRDefault="009D6769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юридических лиц при регистрации предъявляют свидетельство о государственной регистрации юридического лица, документы, 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подтверждающие их полномочия, документы, удостоверяющие их личность.</w:t>
            </w:r>
          </w:p>
        </w:tc>
      </w:tr>
      <w:tr w:rsidR="004B4F54" w14:paraId="721A6A7E" w14:textId="77777777" w:rsidTr="008449FF">
        <w:tc>
          <w:tcPr>
            <w:tcW w:w="3913" w:type="dxa"/>
          </w:tcPr>
          <w:p w14:paraId="732A385E" w14:textId="77777777" w:rsidR="004B4F54" w:rsidRPr="0052243B" w:rsidRDefault="009D6769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и место опубликования результатов публичных слушаний.</w:t>
            </w:r>
          </w:p>
        </w:tc>
        <w:tc>
          <w:tcPr>
            <w:tcW w:w="6294" w:type="dxa"/>
          </w:tcPr>
          <w:p w14:paraId="35C175EB" w14:textId="77777777" w:rsidR="009D6769" w:rsidRPr="0052243B" w:rsidRDefault="009D6769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результатах публичных слушаний и протоколы публичных слушаний размещаются на официальном сайте администрации </w:t>
            </w:r>
            <w:r w:rsidR="004E6C23">
              <w:rPr>
                <w:rFonts w:ascii="Times New Roman" w:hAnsi="Times New Roman" w:cs="Times New Roman"/>
                <w:sz w:val="24"/>
                <w:szCs w:val="24"/>
              </w:rPr>
              <w:t>городского округа Верх-Нейвинский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C23">
              <w:rPr>
                <w:rFonts w:ascii="Times New Roman" w:hAnsi="Times New Roman" w:cs="Times New Roman"/>
                <w:sz w:val="24"/>
                <w:szCs w:val="24"/>
              </w:rPr>
              <w:t>vneyvinsk.midural.ru</w:t>
            </w:r>
            <w:r w:rsidRPr="0052243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3 календарных дней с даты завершения публичных слушаний.</w:t>
            </w:r>
          </w:p>
          <w:p w14:paraId="59D5974E" w14:textId="77777777" w:rsidR="004B4F54" w:rsidRPr="0052243B" w:rsidRDefault="004B4F54" w:rsidP="008449FF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457D6" w14:textId="77777777" w:rsidR="004B4F54" w:rsidRDefault="004B4F54" w:rsidP="007C6E52">
      <w:pPr>
        <w:tabs>
          <w:tab w:val="left" w:pos="1005"/>
        </w:tabs>
        <w:ind w:firstLine="709"/>
        <w:contextualSpacing/>
        <w:jc w:val="both"/>
      </w:pPr>
    </w:p>
    <w:p w14:paraId="5C5A9484" w14:textId="77777777" w:rsidR="00AF35AF" w:rsidRDefault="00AF35AF" w:rsidP="007C6E52">
      <w:pPr>
        <w:tabs>
          <w:tab w:val="left" w:pos="1005"/>
        </w:tabs>
        <w:ind w:firstLine="709"/>
        <w:contextualSpacing/>
        <w:jc w:val="both"/>
      </w:pPr>
    </w:p>
    <w:sectPr w:rsidR="00AF35AF" w:rsidSect="004E6C2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71E"/>
    <w:rsid w:val="0000434C"/>
    <w:rsid w:val="00016ADF"/>
    <w:rsid w:val="0005248A"/>
    <w:rsid w:val="000C21D9"/>
    <w:rsid w:val="00193E34"/>
    <w:rsid w:val="001B740F"/>
    <w:rsid w:val="0029252D"/>
    <w:rsid w:val="003D7512"/>
    <w:rsid w:val="00410068"/>
    <w:rsid w:val="00433FBD"/>
    <w:rsid w:val="004B4F54"/>
    <w:rsid w:val="004E6C23"/>
    <w:rsid w:val="0052243B"/>
    <w:rsid w:val="005F367E"/>
    <w:rsid w:val="005F3E27"/>
    <w:rsid w:val="00686E04"/>
    <w:rsid w:val="00693881"/>
    <w:rsid w:val="006D567F"/>
    <w:rsid w:val="006D6C76"/>
    <w:rsid w:val="0075371E"/>
    <w:rsid w:val="007C2DFA"/>
    <w:rsid w:val="007C6E52"/>
    <w:rsid w:val="007D7FCF"/>
    <w:rsid w:val="00832A95"/>
    <w:rsid w:val="008449FF"/>
    <w:rsid w:val="008872A0"/>
    <w:rsid w:val="008879DC"/>
    <w:rsid w:val="0089524D"/>
    <w:rsid w:val="008A1EF0"/>
    <w:rsid w:val="008B16C0"/>
    <w:rsid w:val="00933FC9"/>
    <w:rsid w:val="009D6769"/>
    <w:rsid w:val="00A15477"/>
    <w:rsid w:val="00A84444"/>
    <w:rsid w:val="00AC4B6C"/>
    <w:rsid w:val="00AF35AF"/>
    <w:rsid w:val="00AF6CDC"/>
    <w:rsid w:val="00C66276"/>
    <w:rsid w:val="00C712B4"/>
    <w:rsid w:val="00C86B6F"/>
    <w:rsid w:val="00DB5B28"/>
    <w:rsid w:val="00DF6079"/>
    <w:rsid w:val="00E01B89"/>
    <w:rsid w:val="00E32716"/>
    <w:rsid w:val="00E52C06"/>
    <w:rsid w:val="00E7505C"/>
    <w:rsid w:val="00EE2BB4"/>
    <w:rsid w:val="00F3482D"/>
    <w:rsid w:val="00F54FD0"/>
    <w:rsid w:val="00FA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F41E"/>
  <w15:docId w15:val="{414A0F28-8224-4BB2-835D-58C474A0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71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7512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F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35AF"/>
  </w:style>
  <w:style w:type="paragraph" w:customStyle="1" w:styleId="consplusnonformat">
    <w:name w:val="consplusnonformat"/>
    <w:basedOn w:val="a"/>
    <w:rsid w:val="00AF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F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043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DOOM</cp:lastModifiedBy>
  <cp:revision>23</cp:revision>
  <cp:lastPrinted>2018-04-25T05:43:00Z</cp:lastPrinted>
  <dcterms:created xsi:type="dcterms:W3CDTF">2017-03-31T11:46:00Z</dcterms:created>
  <dcterms:modified xsi:type="dcterms:W3CDTF">2025-04-11T08:51:00Z</dcterms:modified>
</cp:coreProperties>
</file>